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23" w:rsidRDefault="00C26F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-53340</wp:posOffset>
            </wp:positionV>
            <wp:extent cx="468630" cy="65722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123" w:rsidRDefault="00661123">
      <w:pPr>
        <w:rPr>
          <w:lang w:val="uk-UA"/>
        </w:rPr>
      </w:pPr>
    </w:p>
    <w:p w:rsidR="00661123" w:rsidRDefault="00C26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661123" w:rsidRDefault="00C26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Мелітопольська міська рада</w:t>
      </w:r>
    </w:p>
    <w:p w:rsidR="00661123" w:rsidRDefault="00C26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661123" w:rsidRDefault="00C26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 сесія</w:t>
      </w:r>
    </w:p>
    <w:p w:rsidR="00661123" w:rsidRDefault="006611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1123" w:rsidRDefault="00C26F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61123" w:rsidRDefault="00C26FC6">
      <w:pPr>
        <w:rPr>
          <w:rFonts w:ascii="Times New Roman" w:hAnsi="Times New Roman" w:cs="Times New Roman"/>
          <w:sz w:val="28"/>
          <w:szCs w:val="28"/>
          <w:shd w:val="clear" w:color="auto" w:fill="FFFF00"/>
          <w:lang w:val="uk-UA"/>
        </w:rPr>
      </w:pPr>
      <w:r w:rsidRPr="00C26FC6">
        <w:rPr>
          <w:rFonts w:ascii="Times New Roman" w:hAnsi="Times New Roman" w:cs="Times New Roman"/>
          <w:sz w:val="28"/>
          <w:szCs w:val="28"/>
          <w:lang w:val="uk-UA"/>
        </w:rPr>
        <w:t xml:space="preserve"> ________________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№</w:t>
      </w:r>
      <w:r w:rsidRPr="00C26FC6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661123" w:rsidRDefault="00C26F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міської</w:t>
      </w:r>
    </w:p>
    <w:p w:rsidR="00661123" w:rsidRDefault="00C26F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26FC6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ограми  «Вчитель»</w:t>
      </w:r>
    </w:p>
    <w:p w:rsidR="00661123" w:rsidRDefault="00C26F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61123" w:rsidRDefault="00C26F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ст. 26</w:t>
      </w:r>
      <w:r w:rsidR="00CC6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 «Про місцеве самоврядування в Україні», ст. 91  Бюджетного кодексу України,  </w:t>
      </w:r>
    </w:p>
    <w:p w:rsidR="00661123" w:rsidRDefault="00C26F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Мелітопольська міська рада Запорізької області</w:t>
      </w:r>
    </w:p>
    <w:p w:rsidR="00661123" w:rsidRDefault="00C26F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AF79A8" w:rsidRDefault="00C26FC6" w:rsidP="00AF79A8">
      <w:pPr>
        <w:pStyle w:val="a8"/>
        <w:numPr>
          <w:ilvl w:val="0"/>
          <w:numId w:val="1"/>
        </w:numPr>
        <w:ind w:left="720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міську  </w:t>
      </w:r>
      <w:r w:rsidRPr="00C26FC6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рограму </w:t>
      </w:r>
      <w:r w:rsidRPr="00C26FC6">
        <w:rPr>
          <w:rFonts w:ascii="Times New Roman" w:hAnsi="Times New Roman" w:cs="Times New Roman"/>
          <w:sz w:val="28"/>
          <w:szCs w:val="28"/>
          <w:lang w:val="uk-UA"/>
        </w:rPr>
        <w:t>«В</w:t>
      </w:r>
      <w:r>
        <w:rPr>
          <w:rFonts w:ascii="Times New Roman" w:hAnsi="Times New Roman" w:cs="Times New Roman"/>
          <w:sz w:val="28"/>
          <w:szCs w:val="28"/>
          <w:lang w:val="uk-UA"/>
        </w:rPr>
        <w:t>читель» згідно з додатком.</w:t>
      </w:r>
    </w:p>
    <w:p w:rsidR="00AF79A8" w:rsidRDefault="00C26FC6" w:rsidP="00AF79A8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9A8">
        <w:rPr>
          <w:rFonts w:ascii="Times New Roman" w:hAnsi="Times New Roman" w:cs="Times New Roman"/>
          <w:sz w:val="28"/>
          <w:szCs w:val="28"/>
          <w:lang w:val="uk-UA"/>
        </w:rPr>
        <w:t>Фінансування видатків на реалізацію програми здійснювати за рахунок асигнувань, передбачених у міському бюджеті на 2016 рік.</w:t>
      </w:r>
    </w:p>
    <w:p w:rsidR="00661123" w:rsidRPr="00AF79A8" w:rsidRDefault="00C26FC6" w:rsidP="00AF79A8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9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депутатську комісію з питань бюджету та соціально-економічного розвитку міста. </w:t>
      </w:r>
    </w:p>
    <w:p w:rsidR="00661123" w:rsidRDefault="006611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123" w:rsidRDefault="00C26F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С.А</w:t>
      </w:r>
      <w:r w:rsidRPr="00C26F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1123" w:rsidRDefault="006611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123" w:rsidRDefault="006611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6971" w:rsidRDefault="00CC697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6971" w:rsidRDefault="00CC697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6971" w:rsidRDefault="00CC697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123" w:rsidRDefault="006611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123" w:rsidRDefault="006611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123" w:rsidRDefault="00C26FC6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Рішення підготував:</w:t>
      </w:r>
    </w:p>
    <w:p w:rsidR="00661123" w:rsidRDefault="00C26FC6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освіти</w:t>
      </w:r>
    </w:p>
    <w:p w:rsidR="00661123" w:rsidRDefault="00C26FC6">
      <w:pPr>
        <w:shd w:val="clear" w:color="auto" w:fill="FFFFFF"/>
        <w:tabs>
          <w:tab w:val="left" w:pos="6237"/>
          <w:tab w:val="left" w:pos="6379"/>
        </w:tabs>
        <w:spacing w:after="0" w:line="322" w:lineRule="exac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Мелітопольської міської ради                                                     І.А.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Єлісєєв</w:t>
      </w:r>
      <w:proofErr w:type="spellEnd"/>
    </w:p>
    <w:p w:rsidR="00661123" w:rsidRDefault="00C26FC6">
      <w:pPr>
        <w:shd w:val="clear" w:color="auto" w:fill="FFFFFF"/>
        <w:spacing w:after="0" w:line="322" w:lineRule="exact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661123" w:rsidRDefault="00C26FC6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вносить:</w:t>
      </w:r>
    </w:p>
    <w:p w:rsidR="00661123" w:rsidRDefault="00C26FC6" w:rsidP="00C26FC6">
      <w:pPr>
        <w:spacing w:after="0" w:line="322" w:lineRule="exact"/>
        <w:rPr>
          <w:rFonts w:ascii="Times New Roman" w:hAnsi="Times New Roman"/>
          <w:sz w:val="28"/>
          <w:szCs w:val="28"/>
          <w:shd w:val="clear" w:color="auto" w:fill="FFFF00"/>
          <w:lang w:val="uk-UA"/>
        </w:rPr>
      </w:pPr>
      <w:bookmarkStart w:id="0" w:name="__DdeLink__285_205341216"/>
      <w:r w:rsidRPr="00C26FC6">
        <w:rPr>
          <w:rFonts w:ascii="Times New Roman" w:hAnsi="Times New Roman"/>
          <w:sz w:val="28"/>
          <w:szCs w:val="28"/>
          <w:lang w:val="uk-UA"/>
        </w:rPr>
        <w:t xml:space="preserve">Постійна депутатська комісія з </w:t>
      </w:r>
      <w:bookmarkEnd w:id="0"/>
      <w:r w:rsidRPr="00C26FC6">
        <w:rPr>
          <w:rFonts w:ascii="Times New Roman" w:hAnsi="Times New Roman"/>
          <w:sz w:val="28"/>
          <w:szCs w:val="28"/>
          <w:lang w:val="uk-UA"/>
        </w:rPr>
        <w:t>питань</w:t>
      </w:r>
    </w:p>
    <w:p w:rsidR="00661123" w:rsidRDefault="00C26FC6" w:rsidP="00C26FC6">
      <w:pPr>
        <w:spacing w:after="0" w:line="322" w:lineRule="exact"/>
        <w:rPr>
          <w:rFonts w:ascii="Times New Roman" w:hAnsi="Times New Roman"/>
          <w:sz w:val="28"/>
          <w:szCs w:val="28"/>
          <w:shd w:val="clear" w:color="auto" w:fill="FFFF00"/>
          <w:lang w:val="uk-UA"/>
        </w:rPr>
      </w:pPr>
      <w:r w:rsidRPr="00C26FC6">
        <w:rPr>
          <w:rFonts w:ascii="Times New Roman" w:hAnsi="Times New Roman"/>
          <w:sz w:val="28"/>
          <w:szCs w:val="28"/>
          <w:lang w:val="uk-UA"/>
        </w:rPr>
        <w:t>бюджету та соціально-економічного</w:t>
      </w:r>
      <w:r>
        <w:rPr>
          <w:rFonts w:ascii="Times New Roman" w:hAnsi="Times New Roman"/>
          <w:sz w:val="28"/>
          <w:szCs w:val="28"/>
          <w:shd w:val="clear" w:color="auto" w:fill="FFFF00"/>
          <w:lang w:val="uk-UA"/>
        </w:rPr>
        <w:t xml:space="preserve"> </w:t>
      </w:r>
    </w:p>
    <w:p w:rsidR="00661123" w:rsidRDefault="00C26FC6" w:rsidP="00C26FC6">
      <w:pPr>
        <w:spacing w:after="0" w:line="322" w:lineRule="exact"/>
        <w:rPr>
          <w:rFonts w:ascii="Times New Roman" w:hAnsi="Times New Roman"/>
          <w:sz w:val="28"/>
          <w:szCs w:val="28"/>
          <w:shd w:val="clear" w:color="auto" w:fill="FFFF00"/>
          <w:lang w:val="uk-UA"/>
        </w:rPr>
      </w:pPr>
      <w:r w:rsidRPr="00C26FC6">
        <w:rPr>
          <w:rFonts w:ascii="Times New Roman" w:hAnsi="Times New Roman"/>
          <w:sz w:val="28"/>
          <w:szCs w:val="28"/>
          <w:lang w:val="uk-UA"/>
        </w:rPr>
        <w:t>розвитку міста</w:t>
      </w:r>
    </w:p>
    <w:p w:rsidR="00661123" w:rsidRDefault="00C26FC6" w:rsidP="00C26FC6">
      <w:pPr>
        <w:spacing w:after="0" w:line="322" w:lineRule="exact"/>
        <w:rPr>
          <w:rFonts w:ascii="Times New Roman" w:hAnsi="Times New Roman"/>
          <w:sz w:val="28"/>
          <w:szCs w:val="28"/>
          <w:shd w:val="clear" w:color="auto" w:fill="FFFF00"/>
          <w:lang w:val="uk-UA"/>
        </w:rPr>
      </w:pPr>
      <w:r w:rsidRPr="00C26FC6">
        <w:rPr>
          <w:rFonts w:ascii="Times New Roman" w:hAnsi="Times New Roman"/>
          <w:sz w:val="28"/>
          <w:szCs w:val="28"/>
          <w:lang w:val="uk-UA"/>
        </w:rPr>
        <w:t>Голова комісії                                                                                 М.Б. Маслов</w:t>
      </w:r>
    </w:p>
    <w:p w:rsidR="00661123" w:rsidRDefault="00661123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  <w:lang w:val="uk-UA"/>
        </w:rPr>
      </w:pPr>
    </w:p>
    <w:p w:rsidR="00661123" w:rsidRDefault="00C26FC6">
      <w:pPr>
        <w:shd w:val="clear" w:color="auto" w:fill="FFFFFF"/>
        <w:tabs>
          <w:tab w:val="left" w:pos="0"/>
        </w:tabs>
        <w:spacing w:after="0" w:line="322" w:lineRule="exac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Погоджено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61123" w:rsidRDefault="00C26FC6">
      <w:pPr>
        <w:shd w:val="clear" w:color="auto" w:fill="FFFFFF"/>
        <w:tabs>
          <w:tab w:val="left" w:pos="0"/>
        </w:tabs>
        <w:spacing w:after="0" w:line="322" w:lineRule="exact"/>
        <w:rPr>
          <w:rFonts w:ascii="Times New Roman" w:hAnsi="Times New Roman"/>
          <w:sz w:val="28"/>
          <w:szCs w:val="28"/>
          <w:shd w:val="clear" w:color="auto" w:fill="FFFF00"/>
        </w:rPr>
      </w:pPr>
      <w:proofErr w:type="spellStart"/>
      <w:r w:rsidRPr="00C26FC6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C26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FC6">
        <w:rPr>
          <w:rFonts w:ascii="Times New Roman" w:hAnsi="Times New Roman"/>
          <w:sz w:val="28"/>
          <w:szCs w:val="28"/>
        </w:rPr>
        <w:t>Мелітопольської</w:t>
      </w:r>
      <w:proofErr w:type="spellEnd"/>
      <w:r w:rsidRPr="00C26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FC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26FC6">
        <w:rPr>
          <w:rFonts w:ascii="Times New Roman" w:hAnsi="Times New Roman"/>
          <w:sz w:val="28"/>
          <w:szCs w:val="28"/>
        </w:rPr>
        <w:t xml:space="preserve"> ради                                      М.П. </w:t>
      </w:r>
      <w:proofErr w:type="spellStart"/>
      <w:r w:rsidRPr="00C26FC6">
        <w:rPr>
          <w:rFonts w:ascii="Times New Roman" w:hAnsi="Times New Roman"/>
          <w:sz w:val="28"/>
          <w:szCs w:val="28"/>
        </w:rPr>
        <w:t>Бєльчев</w:t>
      </w:r>
      <w:proofErr w:type="spellEnd"/>
    </w:p>
    <w:p w:rsidR="00661123" w:rsidRDefault="00661123">
      <w:pPr>
        <w:shd w:val="clear" w:color="auto" w:fill="FFFFFF"/>
        <w:tabs>
          <w:tab w:val="left" w:pos="0"/>
        </w:tabs>
        <w:spacing w:after="0" w:line="322" w:lineRule="exact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661123" w:rsidRDefault="00C26FC6" w:rsidP="00C26FC6">
      <w:pPr>
        <w:tabs>
          <w:tab w:val="left" w:pos="0"/>
        </w:tabs>
        <w:spacing w:after="0" w:line="322" w:lineRule="exact"/>
        <w:rPr>
          <w:rFonts w:ascii="Times New Roman" w:hAnsi="Times New Roman"/>
          <w:sz w:val="28"/>
          <w:szCs w:val="28"/>
          <w:shd w:val="clear" w:color="auto" w:fill="FFFF00"/>
          <w:lang w:val="uk-UA"/>
        </w:rPr>
      </w:pPr>
      <w:r w:rsidRPr="00C26FC6">
        <w:rPr>
          <w:rFonts w:ascii="Times New Roman" w:hAnsi="Times New Roman"/>
          <w:sz w:val="28"/>
          <w:szCs w:val="28"/>
          <w:lang w:val="uk-UA"/>
        </w:rPr>
        <w:t>Постійна депутатська комісія з гуманітарних</w:t>
      </w:r>
      <w:r>
        <w:rPr>
          <w:rFonts w:ascii="Times New Roman" w:hAnsi="Times New Roman"/>
          <w:sz w:val="28"/>
          <w:szCs w:val="28"/>
          <w:shd w:val="clear" w:color="auto" w:fill="FFFF00"/>
          <w:lang w:val="uk-UA"/>
        </w:rPr>
        <w:t xml:space="preserve"> </w:t>
      </w:r>
    </w:p>
    <w:p w:rsidR="00661123" w:rsidRDefault="00C26FC6">
      <w:pPr>
        <w:shd w:val="clear" w:color="auto" w:fill="FFFFFF"/>
        <w:tabs>
          <w:tab w:val="left" w:pos="0"/>
        </w:tabs>
        <w:spacing w:after="0" w:line="322" w:lineRule="exact"/>
        <w:rPr>
          <w:rFonts w:ascii="Times New Roman" w:hAnsi="Times New Roman"/>
          <w:sz w:val="28"/>
          <w:szCs w:val="28"/>
          <w:shd w:val="clear" w:color="auto" w:fill="FFFF00"/>
          <w:lang w:val="uk-UA"/>
        </w:rPr>
      </w:pPr>
      <w:r w:rsidRPr="00C26FC6">
        <w:rPr>
          <w:rFonts w:ascii="Times New Roman" w:hAnsi="Times New Roman"/>
          <w:sz w:val="28"/>
          <w:szCs w:val="28"/>
          <w:lang w:val="uk-UA"/>
        </w:rPr>
        <w:t>питань та боротьби з корупцією</w:t>
      </w:r>
    </w:p>
    <w:p w:rsidR="00661123" w:rsidRDefault="00C26FC6">
      <w:pPr>
        <w:shd w:val="clear" w:color="auto" w:fill="FFFFFF"/>
        <w:tabs>
          <w:tab w:val="left" w:pos="0"/>
        </w:tabs>
        <w:spacing w:after="0" w:line="322" w:lineRule="exact"/>
        <w:rPr>
          <w:rFonts w:ascii="Times New Roman" w:hAnsi="Times New Roman"/>
          <w:sz w:val="28"/>
          <w:szCs w:val="28"/>
          <w:shd w:val="clear" w:color="auto" w:fill="FFFF00"/>
          <w:lang w:val="uk-UA"/>
        </w:rPr>
      </w:pPr>
      <w:r w:rsidRPr="00C26FC6">
        <w:rPr>
          <w:rFonts w:ascii="Times New Roman" w:hAnsi="Times New Roman"/>
          <w:sz w:val="28"/>
          <w:szCs w:val="28"/>
          <w:lang w:val="uk-UA"/>
        </w:rPr>
        <w:t>Голова комісії                                                                                  Р.В. Романов</w:t>
      </w:r>
    </w:p>
    <w:p w:rsidR="00661123" w:rsidRDefault="00661123">
      <w:pPr>
        <w:shd w:val="clear" w:color="auto" w:fill="FFFFFF"/>
        <w:tabs>
          <w:tab w:val="left" w:pos="0"/>
        </w:tabs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661123" w:rsidRDefault="00C26FC6">
      <w:pPr>
        <w:pStyle w:val="3f3f3f3f3f3f3f3f3f3f3f3f3f21"/>
      </w:pPr>
      <w:r>
        <w:t>Перший заступник міського голови з питань</w:t>
      </w:r>
    </w:p>
    <w:p w:rsidR="00661123" w:rsidRDefault="00C26FC6">
      <w:pPr>
        <w:pStyle w:val="3f3f3f3f3f3f3f3f3f3f3f3f3f21"/>
      </w:pPr>
      <w:r>
        <w:t>діяльності виконавчих органів ради                                              І.В. Рудакова</w:t>
      </w:r>
    </w:p>
    <w:p w:rsidR="00661123" w:rsidRDefault="00661123">
      <w:pPr>
        <w:pStyle w:val="3f3f3f3f3f3f3f3f3f3f3f3f3f21"/>
      </w:pPr>
    </w:p>
    <w:p w:rsidR="00661123" w:rsidRDefault="00C26FC6">
      <w:pPr>
        <w:tabs>
          <w:tab w:val="left" w:pos="226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</w:p>
    <w:p w:rsidR="00661123" w:rsidRDefault="00C26FC6">
      <w:pPr>
        <w:tabs>
          <w:tab w:val="left" w:pos="2268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>С.О. Бойко</w:t>
      </w:r>
    </w:p>
    <w:p w:rsidR="00661123" w:rsidRDefault="00661123">
      <w:pPr>
        <w:tabs>
          <w:tab w:val="left" w:pos="2268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123" w:rsidRDefault="00C26FC6">
      <w:pPr>
        <w:tabs>
          <w:tab w:val="left" w:pos="226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</w:p>
    <w:p w:rsidR="00661123" w:rsidRDefault="00C26FC6">
      <w:pPr>
        <w:tabs>
          <w:tab w:val="left" w:pos="2268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Г.Г.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Камлик</w:t>
      </w:r>
      <w:proofErr w:type="spellEnd"/>
    </w:p>
    <w:p w:rsidR="00661123" w:rsidRDefault="00661123">
      <w:pPr>
        <w:tabs>
          <w:tab w:val="left" w:pos="2268"/>
        </w:tabs>
        <w:spacing w:after="0"/>
        <w:jc w:val="both"/>
        <w:rPr>
          <w:sz w:val="28"/>
          <w:szCs w:val="28"/>
        </w:rPr>
      </w:pPr>
    </w:p>
    <w:p w:rsidR="00661123" w:rsidRDefault="00C26FC6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lang w:val="uk-UA" w:eastAsia="ru-RU"/>
        </w:rPr>
      </w:pPr>
      <w:r>
        <w:rPr>
          <w:rFonts w:ascii="Times New Roman" w:hAnsi="Times New Roman"/>
          <w:sz w:val="28"/>
          <w:lang w:val="uk-UA" w:eastAsia="ru-RU"/>
        </w:rPr>
        <w:t>Начальник фінансового управління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</w:t>
      </w:r>
      <w:r w:rsidR="009B6B89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 w:eastAsia="ru-RU"/>
        </w:rPr>
        <w:t xml:space="preserve">Я.В. Чабан  </w:t>
      </w:r>
    </w:p>
    <w:p w:rsidR="00661123" w:rsidRDefault="00661123">
      <w:pPr>
        <w:spacing w:after="0" w:line="240" w:lineRule="auto"/>
        <w:rPr>
          <w:rFonts w:ascii="Times New Roman" w:hAnsi="Times New Roman"/>
          <w:sz w:val="28"/>
          <w:lang w:val="uk-UA" w:eastAsia="ru-RU"/>
        </w:rPr>
      </w:pPr>
    </w:p>
    <w:p w:rsidR="00661123" w:rsidRDefault="00C26FC6">
      <w:pPr>
        <w:spacing w:after="0" w:line="240" w:lineRule="auto"/>
        <w:rPr>
          <w:rFonts w:ascii="Times New Roman" w:hAnsi="Times New Roman"/>
          <w:sz w:val="28"/>
          <w:lang w:val="uk-UA" w:eastAsia="ru-RU"/>
        </w:rPr>
      </w:pPr>
      <w:r>
        <w:rPr>
          <w:rFonts w:ascii="Times New Roman" w:hAnsi="Times New Roman"/>
          <w:sz w:val="28"/>
          <w:lang w:val="uk-UA" w:eastAsia="ru-RU"/>
        </w:rPr>
        <w:t>Завідувач сектора правового забезпечення</w:t>
      </w:r>
    </w:p>
    <w:p w:rsidR="00661123" w:rsidRDefault="00C26FC6">
      <w:pPr>
        <w:spacing w:after="0" w:line="240" w:lineRule="auto"/>
        <w:rPr>
          <w:rFonts w:ascii="Times New Roman" w:hAnsi="Times New Roman"/>
          <w:sz w:val="28"/>
          <w:lang w:val="uk-UA" w:eastAsia="ru-RU"/>
        </w:rPr>
      </w:pPr>
      <w:r>
        <w:rPr>
          <w:rFonts w:ascii="Times New Roman" w:hAnsi="Times New Roman"/>
          <w:sz w:val="28"/>
          <w:lang w:val="uk-UA" w:eastAsia="ru-RU"/>
        </w:rPr>
        <w:t>роботи виконавчих органів управління</w:t>
      </w:r>
    </w:p>
    <w:p w:rsidR="00661123" w:rsidRDefault="00C26FC6">
      <w:pPr>
        <w:spacing w:after="0" w:line="240" w:lineRule="auto"/>
        <w:rPr>
          <w:rFonts w:ascii="Times New Roman" w:hAnsi="Times New Roman"/>
          <w:sz w:val="28"/>
          <w:lang w:val="uk-UA" w:eastAsia="ru-RU"/>
        </w:rPr>
      </w:pPr>
      <w:r>
        <w:rPr>
          <w:rFonts w:ascii="Times New Roman" w:hAnsi="Times New Roman"/>
          <w:sz w:val="28"/>
          <w:lang w:val="uk-UA" w:eastAsia="ru-RU"/>
        </w:rPr>
        <w:t>правового забезпечення</w:t>
      </w:r>
      <w:r>
        <w:rPr>
          <w:rFonts w:ascii="Times New Roman" w:hAnsi="Times New Roman"/>
          <w:sz w:val="28"/>
          <w:lang w:val="uk-UA" w:eastAsia="ru-RU"/>
        </w:rPr>
        <w:tab/>
      </w:r>
      <w:r>
        <w:rPr>
          <w:rFonts w:ascii="Times New Roman" w:hAnsi="Times New Roman"/>
          <w:sz w:val="28"/>
          <w:lang w:val="uk-UA" w:eastAsia="ru-RU"/>
        </w:rPr>
        <w:tab/>
      </w:r>
      <w:r>
        <w:rPr>
          <w:rFonts w:ascii="Times New Roman" w:hAnsi="Times New Roman"/>
          <w:sz w:val="28"/>
          <w:lang w:val="uk-UA" w:eastAsia="ru-RU"/>
        </w:rPr>
        <w:tab/>
      </w:r>
      <w:r>
        <w:rPr>
          <w:rFonts w:ascii="Times New Roman" w:hAnsi="Times New Roman"/>
          <w:sz w:val="28"/>
          <w:lang w:val="uk-UA" w:eastAsia="ru-RU"/>
        </w:rPr>
        <w:tab/>
      </w:r>
      <w:r>
        <w:rPr>
          <w:rFonts w:ascii="Times New Roman" w:hAnsi="Times New Roman"/>
          <w:sz w:val="28"/>
          <w:lang w:val="uk-UA" w:eastAsia="ru-RU"/>
        </w:rPr>
        <w:tab/>
      </w:r>
      <w:r>
        <w:rPr>
          <w:rFonts w:ascii="Times New Roman" w:hAnsi="Times New Roman"/>
          <w:sz w:val="28"/>
          <w:lang w:val="uk-UA" w:eastAsia="ru-RU"/>
        </w:rPr>
        <w:tab/>
        <w:t xml:space="preserve">     </w:t>
      </w:r>
      <w:r w:rsidR="009B6B89">
        <w:rPr>
          <w:rFonts w:ascii="Times New Roman" w:hAnsi="Times New Roman"/>
          <w:sz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lang w:val="uk-UA" w:eastAsia="ru-RU"/>
        </w:rPr>
        <w:t xml:space="preserve">Я.О. </w:t>
      </w:r>
      <w:proofErr w:type="spellStart"/>
      <w:r>
        <w:rPr>
          <w:rFonts w:ascii="Times New Roman" w:hAnsi="Times New Roman"/>
          <w:sz w:val="28"/>
          <w:lang w:val="uk-UA" w:eastAsia="ru-RU"/>
        </w:rPr>
        <w:t>Солгалова</w:t>
      </w:r>
      <w:proofErr w:type="spellEnd"/>
    </w:p>
    <w:p w:rsidR="00661123" w:rsidRDefault="00661123">
      <w:pPr>
        <w:spacing w:after="0"/>
        <w:jc w:val="both"/>
      </w:pPr>
    </w:p>
    <w:p w:rsidR="00661123" w:rsidRDefault="00C26FC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Головний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61123" w:rsidRDefault="00C26FC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регуляторної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</w:p>
    <w:p w:rsidR="00661123" w:rsidRDefault="00C26F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конкурсних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Т.В. Житник</w:t>
      </w:r>
    </w:p>
    <w:p w:rsidR="00661123" w:rsidRDefault="00661123">
      <w:pPr>
        <w:spacing w:after="0"/>
        <w:jc w:val="both"/>
      </w:pPr>
    </w:p>
    <w:p w:rsidR="00661123" w:rsidRDefault="00C26FC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proofErr w:type="spellStart"/>
      <w:r w:rsidRPr="00C26FC6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C26FC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6FC6">
        <w:rPr>
          <w:rFonts w:ascii="Times New Roman" w:hAnsi="Times New Roman"/>
          <w:sz w:val="28"/>
          <w:szCs w:val="28"/>
        </w:rPr>
        <w:t>спец</w:t>
      </w:r>
      <w:proofErr w:type="gramEnd"/>
      <w:r w:rsidRPr="00C26FC6">
        <w:rPr>
          <w:rFonts w:ascii="Times New Roman" w:hAnsi="Times New Roman"/>
          <w:sz w:val="28"/>
          <w:szCs w:val="28"/>
        </w:rPr>
        <w:t>іаліст-коректор</w:t>
      </w:r>
      <w:proofErr w:type="spellEnd"/>
      <w:r w:rsidRPr="00C26FC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66D1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26FC6">
        <w:rPr>
          <w:rFonts w:ascii="Times New Roman" w:hAnsi="Times New Roman"/>
          <w:sz w:val="28"/>
          <w:szCs w:val="28"/>
        </w:rPr>
        <w:t>Л.С. Захарова</w:t>
      </w:r>
      <w:r>
        <w:rPr>
          <w:rFonts w:ascii="Times New Roman" w:hAnsi="Times New Roman"/>
          <w:sz w:val="28"/>
          <w:szCs w:val="28"/>
          <w:shd w:val="clear" w:color="auto" w:fill="FFFF00"/>
        </w:rPr>
        <w:t xml:space="preserve"> </w:t>
      </w:r>
    </w:p>
    <w:p w:rsidR="00661123" w:rsidRDefault="006611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123" w:rsidRDefault="0066112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00"/>
          <w:lang w:val="uk-UA"/>
        </w:rPr>
      </w:pPr>
    </w:p>
    <w:p w:rsidR="00661123" w:rsidRDefault="006611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123" w:rsidRDefault="006611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123" w:rsidRDefault="006611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123" w:rsidRDefault="006611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123" w:rsidRDefault="00C26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p w:rsidR="00661123" w:rsidRDefault="00C26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Додаток</w:t>
      </w:r>
    </w:p>
    <w:p w:rsidR="00661123" w:rsidRDefault="00C26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до </w:t>
      </w:r>
      <w:r w:rsidRPr="00C26FC6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Pr="00C26FC6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сесії</w:t>
      </w:r>
      <w:proofErr w:type="spellEnd"/>
    </w:p>
    <w:p w:rsidR="00661123" w:rsidRDefault="00C26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Мелітопольської міської  ради</w:t>
      </w:r>
    </w:p>
    <w:p w:rsidR="00661123" w:rsidRDefault="00C26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Запорізької області</w:t>
      </w:r>
    </w:p>
    <w:p w:rsidR="00661123" w:rsidRDefault="00C26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C26FC6">
        <w:rPr>
          <w:rFonts w:ascii="Times New Roman" w:hAnsi="Times New Roman" w:cs="Times New Roman"/>
          <w:sz w:val="28"/>
          <w:szCs w:val="28"/>
          <w:lang w:val="uk-UA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661123" w:rsidRDefault="00C26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від___________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___№____</w:t>
      </w:r>
    </w:p>
    <w:p w:rsidR="00661123" w:rsidRDefault="0066112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1123" w:rsidRDefault="00C26FC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Міська </w:t>
      </w:r>
      <w:r w:rsidRPr="00C26FC6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рограма  «Вчитель»</w:t>
      </w:r>
    </w:p>
    <w:p w:rsidR="00661123" w:rsidRDefault="00CC69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26FC6">
        <w:rPr>
          <w:rFonts w:ascii="Times New Roman" w:hAnsi="Times New Roman" w:cs="Times New Roman"/>
          <w:b/>
          <w:sz w:val="28"/>
          <w:szCs w:val="28"/>
          <w:lang w:val="uk-UA"/>
        </w:rPr>
        <w:t>. Склад проблеми та обґрунтування необхідності її розв’язання</w:t>
      </w:r>
    </w:p>
    <w:p w:rsidR="00661123" w:rsidRDefault="00C26F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Освіта-стратегічна основа розвитку особистості, суспільства, нації і держави, запорука майбутнього України.  Ключова  роль у розвитку освіти належить учителю. Завдяки його діяльності досягається реалізація державної політики у створенні інтелектуального, духовного потенціалу нації, збереженні і примноженні культурної спадщини, становлення особистості. Все це вимагає надання вчителеві особливого статусу, висунення професійної діяльності педагога та його соціального буття у сферу важливіших державних інтересів, соціального  захисту і підтримки творчих педагогічних працівників.</w:t>
      </w:r>
    </w:p>
    <w:p w:rsidR="00CC6971" w:rsidRDefault="00CC6971" w:rsidP="00CC69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C26F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Підстав</w:t>
      </w:r>
      <w:r w:rsidRPr="00C26FC6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розроблення Програми</w:t>
      </w:r>
    </w:p>
    <w:p w:rsidR="00CC6971" w:rsidRDefault="00CC6971" w:rsidP="00CC69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6971" w:rsidRPr="00CC6971" w:rsidRDefault="00CC6971" w:rsidP="00CC697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0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«Вчитель» розроблена відповідно </w:t>
      </w:r>
      <w:r w:rsidRPr="00C26FC6">
        <w:rPr>
          <w:rFonts w:ascii="Times New Roman" w:hAnsi="Times New Roman" w:cs="Times New Roman"/>
          <w:sz w:val="28"/>
          <w:szCs w:val="28"/>
          <w:lang w:val="uk-UA"/>
        </w:rPr>
        <w:t>до ст. 91 Бюджетного кодексу України, ст. 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6FC6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Україні».</w:t>
      </w:r>
    </w:p>
    <w:p w:rsidR="00661123" w:rsidRDefault="00C26F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Мета Програми</w:t>
      </w:r>
    </w:p>
    <w:p w:rsidR="00661123" w:rsidRPr="0022205A" w:rsidRDefault="00C26FC6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Метою Програми  є створення умов професійної самореалізації педагогічних працівників, утвердження їх високого соціального статусу, заохочення педагогів до участі  у професійних конкурсах міського, обласного та Всеукраїнського рівнів.        </w:t>
      </w:r>
      <w:r w:rsidR="002220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661123" w:rsidRDefault="00C26FC6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Завдання Програми</w:t>
      </w:r>
    </w:p>
    <w:p w:rsidR="00661123" w:rsidRDefault="00C26F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FC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Завданням Програми є підвищення ролі вчителя у формуванні громадянського суспільства шляхом поліпшення соціально-економічного становища вчителі</w:t>
      </w:r>
      <w:r w:rsidR="00866D1B">
        <w:rPr>
          <w:rFonts w:ascii="Times New Roman" w:hAnsi="Times New Roman" w:cs="Times New Roman"/>
          <w:sz w:val="28"/>
          <w:szCs w:val="28"/>
          <w:lang w:val="uk-UA"/>
        </w:rPr>
        <w:t xml:space="preserve">в та матеріального стимулювання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їх професійної діяльності.</w:t>
      </w:r>
    </w:p>
    <w:p w:rsidR="00AF79A8" w:rsidRDefault="00AF7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1123" w:rsidRDefault="00AF7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</w:p>
    <w:p w:rsidR="00661123" w:rsidRDefault="00C26F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Перелік заходів Програми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73"/>
        <w:gridCol w:w="6982"/>
        <w:gridCol w:w="1918"/>
      </w:tblGrid>
      <w:tr w:rsidR="00661123">
        <w:trPr>
          <w:cantSplit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1123" w:rsidRPr="00B77E50" w:rsidRDefault="0066112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661123" w:rsidRPr="00B77E50" w:rsidRDefault="00C26F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77E5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1123" w:rsidRPr="00B77E50" w:rsidRDefault="0066112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661123" w:rsidRPr="00B77E50" w:rsidRDefault="00C26F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77E5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1123" w:rsidRPr="00B77E50" w:rsidRDefault="00C26F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77E5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Загальний обсяг фінансування (тис. грн.)</w:t>
            </w:r>
          </w:p>
        </w:tc>
      </w:tr>
      <w:tr w:rsidR="00661123">
        <w:trPr>
          <w:cantSplit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1123" w:rsidRDefault="00C26F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1123" w:rsidRDefault="00C26F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і проведення міського етапу Всеукраїнського конкурсу «Вчитель року»</w:t>
            </w:r>
            <w:r w:rsidR="00866D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(виплата матеріального заохочення у вигляді премій та придбання призів, грамот, квітів тощо)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1123" w:rsidRDefault="00C26FC6" w:rsidP="009B6B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9B6B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61123">
        <w:trPr>
          <w:cantSplit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1123" w:rsidRDefault="00C26F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1123" w:rsidRDefault="00C26F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конкурсів фахової майстерності, нагородження переможців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1123" w:rsidRDefault="009B6B89" w:rsidP="009B6B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C26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61123">
        <w:trPr>
          <w:cantSplit/>
        </w:trPr>
        <w:tc>
          <w:tcPr>
            <w:tcW w:w="7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1123" w:rsidRDefault="00C26FC6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1123" w:rsidRDefault="00C26FC6" w:rsidP="009B6B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="009B6B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</w:tr>
    </w:tbl>
    <w:p w:rsidR="00661123" w:rsidRDefault="006611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123" w:rsidRDefault="00C26F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C26F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Фінансове забезпечення та етапи виконання Програми</w:t>
      </w:r>
    </w:p>
    <w:p w:rsidR="00661123" w:rsidRDefault="00C26F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Реалізацію Програми  передбачається здійснювати за рахунок коштів місцевого бюджету. Загальний обсяг фінансування   31</w:t>
      </w:r>
      <w:r w:rsidR="009B6B89">
        <w:rPr>
          <w:rFonts w:ascii="Times New Roman" w:hAnsi="Times New Roman" w:cs="Times New Roman"/>
          <w:sz w:val="28"/>
          <w:szCs w:val="28"/>
          <w:lang w:val="uk-UA"/>
        </w:rPr>
        <w:t>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 </w:t>
      </w:r>
    </w:p>
    <w:p w:rsidR="00661123" w:rsidRDefault="00C26F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виконується  протягом 2016 року.</w:t>
      </w:r>
    </w:p>
    <w:p w:rsidR="00661123" w:rsidRDefault="00C26FC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0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 Очікувані результати виконання Програм</w:t>
      </w:r>
      <w:r w:rsidRPr="00C26FC6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661123" w:rsidRDefault="00C26F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FC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Очікуваними результатами  виконання  Програми є підвищення престижності професії, </w:t>
      </w:r>
      <w:r w:rsidR="003009D4">
        <w:rPr>
          <w:rFonts w:ascii="Times New Roman" w:hAnsi="Times New Roman" w:cs="Times New Roman"/>
          <w:sz w:val="28"/>
          <w:szCs w:val="28"/>
          <w:lang w:val="uk-UA"/>
        </w:rPr>
        <w:t xml:space="preserve">заохочення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працівників.</w:t>
      </w:r>
    </w:p>
    <w:p w:rsidR="00661123" w:rsidRDefault="006611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1123" w:rsidRDefault="00C26F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Pr="00C26F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управління  та контролю за ходом виконання Програми</w:t>
      </w:r>
    </w:p>
    <w:p w:rsidR="00661123" w:rsidRDefault="00C26F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Головний розпорядник коштів – управління освіти Мелітопольської міської ради   Запорізької області.</w:t>
      </w:r>
    </w:p>
    <w:p w:rsidR="00661123" w:rsidRDefault="00C26F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Відповідальним  за проведення заходів Програми є управління освіти Мелітопольської міської ради Запорізької області.</w:t>
      </w:r>
    </w:p>
    <w:p w:rsidR="00661123" w:rsidRDefault="00661123">
      <w:pPr>
        <w:jc w:val="center"/>
      </w:pPr>
    </w:p>
    <w:p w:rsidR="00661123" w:rsidRDefault="00C26F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 Контроль за виконанням Програми</w:t>
      </w:r>
    </w:p>
    <w:p w:rsidR="00661123" w:rsidRDefault="00C26F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Контроль  за виконанням Програми </w:t>
      </w:r>
      <w:r w:rsidRPr="00C26FC6">
        <w:rPr>
          <w:rFonts w:ascii="Times New Roman" w:hAnsi="Times New Roman" w:cs="Times New Roman"/>
          <w:sz w:val="28"/>
          <w:szCs w:val="28"/>
          <w:lang w:val="uk-UA"/>
        </w:rPr>
        <w:t>покладається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постійну депутатську комісію з питань бюджету та соціально-економічного розвитку міста.</w:t>
      </w:r>
    </w:p>
    <w:p w:rsidR="00661123" w:rsidRDefault="00C26F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                                                І.А.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Єлісєєв</w:t>
      </w:r>
      <w:proofErr w:type="spellEnd"/>
    </w:p>
    <w:p w:rsidR="00661123" w:rsidRDefault="00C26F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Мінько</w:t>
      </w:r>
      <w:proofErr w:type="spellEnd"/>
    </w:p>
    <w:sectPr w:rsidR="00661123" w:rsidSect="00661123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80"/>
    <w:multiLevelType w:val="multilevel"/>
    <w:tmpl w:val="E0A0EA1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5459AF"/>
    <w:multiLevelType w:val="multilevel"/>
    <w:tmpl w:val="8E0E40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123"/>
    <w:rsid w:val="001E4886"/>
    <w:rsid w:val="0022205A"/>
    <w:rsid w:val="003009D4"/>
    <w:rsid w:val="0031490F"/>
    <w:rsid w:val="00390866"/>
    <w:rsid w:val="00661123"/>
    <w:rsid w:val="00866D1B"/>
    <w:rsid w:val="009B6B89"/>
    <w:rsid w:val="00AF79A8"/>
    <w:rsid w:val="00B77E50"/>
    <w:rsid w:val="00C26FC6"/>
    <w:rsid w:val="00CC6971"/>
    <w:rsid w:val="00F1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FE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661123"/>
    <w:rPr>
      <w:rFonts w:cs="Times New Roman"/>
    </w:rPr>
  </w:style>
  <w:style w:type="paragraph" w:customStyle="1" w:styleId="a3">
    <w:name w:val="Заголовок"/>
    <w:basedOn w:val="a"/>
    <w:next w:val="a4"/>
    <w:rsid w:val="0066112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661123"/>
    <w:pPr>
      <w:spacing w:after="140" w:line="288" w:lineRule="auto"/>
    </w:pPr>
  </w:style>
  <w:style w:type="paragraph" w:styleId="a5">
    <w:name w:val="List"/>
    <w:basedOn w:val="a4"/>
    <w:rsid w:val="00661123"/>
    <w:rPr>
      <w:rFonts w:cs="FreeSans"/>
    </w:rPr>
  </w:style>
  <w:style w:type="paragraph" w:styleId="a6">
    <w:name w:val="Title"/>
    <w:basedOn w:val="a"/>
    <w:rsid w:val="0066112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661123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F731D1"/>
    <w:pPr>
      <w:ind w:left="720"/>
      <w:contextualSpacing/>
    </w:pPr>
  </w:style>
  <w:style w:type="paragraph" w:customStyle="1" w:styleId="3f3f3f3f3f3f3f3f3f3f3f3f3f21">
    <w:name w:val="О3fс3fн3fо3fв3fн3fо3fй3f т3fе3fк3fс3fт3f 21"/>
    <w:rsid w:val="0028141A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val="uk-UA" w:eastAsia="zh-CN"/>
    </w:rPr>
  </w:style>
  <w:style w:type="table" w:styleId="a9">
    <w:name w:val="Table Grid"/>
    <w:basedOn w:val="a1"/>
    <w:uiPriority w:val="59"/>
    <w:rsid w:val="004610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741B-0E88-41D4-94E0-D466E9E8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dcterms:created xsi:type="dcterms:W3CDTF">2016-02-04T13:47:00Z</dcterms:created>
  <dcterms:modified xsi:type="dcterms:W3CDTF">2016-02-09T07:42:00Z</dcterms:modified>
  <dc:language>ru-RU</dc:language>
</cp:coreProperties>
</file>